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52D31" w14:textId="77777777" w:rsidR="003362D1" w:rsidRDefault="002F7D53" w:rsidP="003362D1">
      <w:pPr>
        <w:spacing w:before="300" w:after="150" w:line="240" w:lineRule="auto"/>
        <w:outlineLvl w:val="1"/>
        <w:rPr>
          <w:rFonts w:ascii="Tahoma" w:eastAsia="Times New Roman" w:hAnsi="Tahoma" w:cs="Tahoma"/>
          <w:color w:val="868686"/>
          <w:sz w:val="44"/>
          <w:szCs w:val="44"/>
          <w:lang w:eastAsia="en-GB"/>
        </w:rPr>
      </w:pPr>
      <w:r>
        <w:rPr>
          <w:rFonts w:ascii="Tahoma" w:eastAsia="Tahoma" w:hAnsi="Tahoma" w:cs="Tahoma"/>
          <w:color w:val="868686"/>
          <w:sz w:val="44"/>
          <w:szCs w:val="44"/>
          <w:lang w:val="cy-GB" w:eastAsia="en-GB"/>
        </w:rPr>
        <w:t>POLISI A GWEITHDREFNAU DIOGELU</w:t>
      </w:r>
    </w:p>
    <w:p w14:paraId="0BAFF37C" w14:textId="43E3ADDF" w:rsidR="003362D1" w:rsidRPr="009D0345" w:rsidRDefault="002F7D53" w:rsidP="003362D1">
      <w:pPr>
        <w:spacing w:before="300" w:after="150" w:line="240" w:lineRule="auto"/>
        <w:outlineLvl w:val="1"/>
        <w:rPr>
          <w:rFonts w:ascii="Tahoma" w:eastAsia="Times New Roman" w:hAnsi="Tahoma" w:cs="Tahoma"/>
          <w:color w:val="868686"/>
          <w:sz w:val="44"/>
          <w:szCs w:val="44"/>
          <w:lang w:eastAsia="en-GB"/>
        </w:rPr>
      </w:pPr>
      <w:r>
        <w:rPr>
          <w:rFonts w:ascii="Tahoma" w:eastAsia="Tahoma" w:hAnsi="Tahoma" w:cs="Tahoma"/>
          <w:color w:val="868686"/>
          <w:sz w:val="44"/>
          <w:szCs w:val="44"/>
          <w:lang w:val="cy-GB" w:eastAsia="en-GB"/>
        </w:rPr>
        <w:t xml:space="preserve">Oedolion mewn Perygl </w:t>
      </w:r>
    </w:p>
    <w:p w14:paraId="781C852E" w14:textId="77777777" w:rsidR="003362D1" w:rsidRPr="009D0345" w:rsidRDefault="002F7D53" w:rsidP="003362D1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 xml:space="preserve">Mae diogelu yn gyfystyr ag amddiffyn </w:t>
      </w: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iechyd, lles a hawliau dynol pobl, a’u galluogi i fyw yn rhydd o niwed, cam-drin ac esgeulustod (Comisiwn Ansawdd Gofal, 2014).</w:t>
      </w:r>
    </w:p>
    <w:p w14:paraId="792E2B32" w14:textId="659CCFDD" w:rsidR="003362D1" w:rsidRPr="009D0345" w:rsidRDefault="002F7D53" w:rsidP="003362D1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Mae Casnewydd Fyw yn cydnabod bod diogelu’n fater i</w:t>
      </w: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 xml:space="preserve"> bawb ac yn gyfrifoldeb ar bawb, felly, waeth beth fo swydd gweithiwr, dylai fod yn gwbl ymwybodol o ba gamau y mae angen iddo eu cymryd os yw’n nodi pryder am oedolyn mewn perygl neu deulu y gall ddod i gysylltiad ag ef yn ystod ei ddiwrnod gwaith.</w:t>
      </w:r>
    </w:p>
    <w:p w14:paraId="7B3C162C" w14:textId="77777777" w:rsidR="003362D1" w:rsidRPr="009D0345" w:rsidRDefault="002F7D53" w:rsidP="003362D1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b/>
          <w:bCs/>
          <w:color w:val="000000"/>
          <w:sz w:val="21"/>
          <w:szCs w:val="21"/>
          <w:lang w:val="cy-GB" w:eastAsia="en-GB"/>
        </w:rPr>
        <w:t>Deddfwriaeth Berthnasol</w:t>
      </w:r>
    </w:p>
    <w:p w14:paraId="2F85923F" w14:textId="77777777" w:rsidR="003362D1" w:rsidRPr="003362D1" w:rsidRDefault="002F7D53" w:rsidP="003362D1">
      <w:pP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 xml:space="preserve">Mae’r polisi hwn yn unol â’r canlynol: </w:t>
      </w:r>
    </w:p>
    <w:p w14:paraId="2FC2E3A9" w14:textId="595C6424" w:rsidR="003362D1" w:rsidRPr="003362D1" w:rsidRDefault="002F7D53" w:rsidP="003362D1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  <w:lang w:val="cy-GB"/>
        </w:rPr>
        <w:t>Deddf Troseddau Rhywiol 2003</w:t>
      </w:r>
    </w:p>
    <w:p w14:paraId="6021A308" w14:textId="77777777" w:rsidR="003362D1" w:rsidRPr="003362D1" w:rsidRDefault="002F7D53" w:rsidP="003362D1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  <w:lang w:val="cy-GB" w:eastAsia="en-GB"/>
        </w:rPr>
        <w:t>Deddf Diogelu Grwpiau Hyglwyf 2006</w:t>
      </w:r>
    </w:p>
    <w:p w14:paraId="057864A5" w14:textId="77777777" w:rsidR="003362D1" w:rsidRPr="003362D1" w:rsidRDefault="002F7D53" w:rsidP="003362D1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  <w:lang w:val="cy-GB" w:eastAsia="en-GB"/>
        </w:rPr>
        <w:t>Deddf</w:t>
      </w:r>
      <w:r>
        <w:rPr>
          <w:rFonts w:ascii="Tahoma" w:eastAsia="Tahoma" w:hAnsi="Tahoma" w:cs="Tahoma"/>
          <w:sz w:val="21"/>
          <w:szCs w:val="21"/>
          <w:lang w:val="cy-GB" w:eastAsia="en-GB"/>
        </w:rPr>
        <w:t xml:space="preserve"> Gwasanaethau Cymdeithasol a Llesiant (Cymru) 2014</w:t>
      </w:r>
    </w:p>
    <w:p w14:paraId="76B9AF48" w14:textId="77777777" w:rsidR="003362D1" w:rsidRPr="003362D1" w:rsidRDefault="002F7D53" w:rsidP="003362D1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  <w:lang w:val="cy-GB" w:eastAsia="en-GB"/>
        </w:rPr>
        <w:t>Deddf Gofal 2014</w:t>
      </w:r>
    </w:p>
    <w:p w14:paraId="4C8656D7" w14:textId="77777777" w:rsidR="003362D1" w:rsidRPr="003362D1" w:rsidRDefault="002F7D53" w:rsidP="003362D1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  <w:lang w:val="cy-GB" w:eastAsia="en-GB"/>
        </w:rPr>
        <w:t>Deddf Llesiant Cenedlaethau’r Dyfo</w:t>
      </w:r>
      <w:r>
        <w:rPr>
          <w:rFonts w:ascii="Tahoma" w:eastAsia="Tahoma" w:hAnsi="Tahoma" w:cs="Tahoma"/>
          <w:sz w:val="21"/>
          <w:szCs w:val="21"/>
          <w:lang w:val="cy-GB" w:eastAsia="en-GB"/>
        </w:rPr>
        <w:t>dol (Cymru) 2015</w:t>
      </w:r>
    </w:p>
    <w:p w14:paraId="58BE4F58" w14:textId="77777777" w:rsidR="003362D1" w:rsidRPr="003362D1" w:rsidRDefault="002F7D53" w:rsidP="003362D1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  <w:lang w:val="cy-GB" w:eastAsia="en-GB"/>
        </w:rPr>
        <w:t>Deddf Galluedd Meddyliol 2005</w:t>
      </w:r>
    </w:p>
    <w:p w14:paraId="17F6C9A0" w14:textId="03B86D53" w:rsidR="003362D1" w:rsidRPr="003362D1" w:rsidRDefault="002F7D53" w:rsidP="003362D1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  <w:lang w:val="cy-GB"/>
        </w:rPr>
        <w:t>Canllaw "Gweithio gyda'n gilydd i ddiogelu pobl" Llywod</w:t>
      </w:r>
      <w:r>
        <w:rPr>
          <w:rFonts w:ascii="Tahoma" w:eastAsia="Tahoma" w:hAnsi="Tahoma" w:cs="Tahoma"/>
          <w:bCs/>
          <w:sz w:val="21"/>
          <w:szCs w:val="21"/>
          <w:lang w:val="cy-GB"/>
        </w:rPr>
        <w:t>raeth Cymru</w:t>
      </w:r>
    </w:p>
    <w:p w14:paraId="71A1ACC1" w14:textId="77777777" w:rsidR="003362D1" w:rsidRPr="003362D1" w:rsidRDefault="002F7D53" w:rsidP="003362D1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rFonts w:ascii="Tahoma" w:eastAsia="Tahoma" w:hAnsi="Tahoma" w:cs="Tahoma"/>
          <w:bCs/>
          <w:sz w:val="21"/>
          <w:szCs w:val="21"/>
          <w:lang w:val="cy-GB"/>
        </w:rPr>
      </w:pPr>
      <w:r>
        <w:rPr>
          <w:rFonts w:ascii="Tahoma" w:eastAsia="Tahoma" w:hAnsi="Tahoma" w:cs="Tahoma"/>
          <w:bCs/>
          <w:sz w:val="21"/>
          <w:szCs w:val="21"/>
          <w:lang w:val="cy-GB"/>
        </w:rPr>
        <w:t xml:space="preserve">Gweithdrefnau Diogelu Cymru 2019 – Ar gael drwy'r wefan </w:t>
      </w:r>
      <w:hyperlink r:id="rId5" w:history="1">
        <w:r>
          <w:rPr>
            <w:rFonts w:ascii="Tahoma" w:eastAsia="Tahoma" w:hAnsi="Tahoma" w:cs="Tahoma"/>
            <w:bCs/>
            <w:color w:val="0000FF"/>
            <w:sz w:val="21"/>
            <w:szCs w:val="21"/>
            <w:u w:val="single"/>
            <w:lang w:val="cy-GB"/>
          </w:rPr>
          <w:t>(www.diogelu.cymru)</w:t>
        </w:r>
      </w:hyperlink>
      <w:r>
        <w:rPr>
          <w:rFonts w:ascii="Tahoma" w:eastAsia="Tahoma" w:hAnsi="Tahoma" w:cs="Tahoma"/>
          <w:bCs/>
          <w:sz w:val="21"/>
          <w:szCs w:val="21"/>
          <w:lang w:val="cy-GB"/>
        </w:rPr>
        <w:t xml:space="preserve"> ac ar app y gellir ei lawrlwytho.</w:t>
      </w:r>
    </w:p>
    <w:p w14:paraId="626D59B4" w14:textId="77777777" w:rsidR="003362D1" w:rsidRPr="003362D1" w:rsidRDefault="002F7D53" w:rsidP="003362D1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  <w:lang w:val="cy-GB"/>
        </w:rPr>
        <w:t>Deddf Trais yn Erbyn Menywod, Cam-drin Domestig</w:t>
      </w:r>
      <w:r>
        <w:rPr>
          <w:rFonts w:ascii="Tahoma" w:eastAsia="Tahoma" w:hAnsi="Tahoma" w:cs="Tahoma"/>
          <w:sz w:val="21"/>
          <w:szCs w:val="21"/>
          <w:lang w:val="cy-GB"/>
        </w:rPr>
        <w:t xml:space="preserve"> a Thrais Rhywiol (Cymru) 2015 </w:t>
      </w:r>
    </w:p>
    <w:p w14:paraId="18173652" w14:textId="77777777" w:rsidR="003362D1" w:rsidRPr="003A15D7" w:rsidRDefault="002F7D53" w:rsidP="003362D1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  <w:lang w:val="cy-GB"/>
        </w:rPr>
        <w:t>Confensiwn y Cenhedloedd Unedig ar Hawliau Pobl ag Anableddau</w:t>
      </w:r>
    </w:p>
    <w:p w14:paraId="4D8B98CB" w14:textId="77777777" w:rsidR="003362D1" w:rsidRPr="003362D1" w:rsidRDefault="002F7D53" w:rsidP="003362D1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  <w:lang w:val="cy-GB"/>
        </w:rPr>
        <w:t>Egwyddor</w:t>
      </w:r>
      <w:r>
        <w:rPr>
          <w:rFonts w:ascii="Tahoma" w:eastAsia="Tahoma" w:hAnsi="Tahoma" w:cs="Tahoma"/>
          <w:sz w:val="21"/>
          <w:szCs w:val="21"/>
          <w:lang w:val="cy-GB"/>
        </w:rPr>
        <w:t>ion y Cenhedloedd Unedig ar gyfer Pobl Hŷn</w:t>
      </w:r>
    </w:p>
    <w:p w14:paraId="7F7175A4" w14:textId="77777777" w:rsidR="003362D1" w:rsidRPr="003362D1" w:rsidRDefault="002F7D53" w:rsidP="003362D1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  <w:lang w:val="cy-GB"/>
        </w:rPr>
        <w:t>Deddf Troseddau Difrifol 2015 (Cam-drin neu esgeulustod bwriadol gan aelod o'r cartref)</w:t>
      </w:r>
    </w:p>
    <w:p w14:paraId="3EBB02DF" w14:textId="77777777" w:rsidR="003362D1" w:rsidRPr="003362D1" w:rsidRDefault="002F7D53" w:rsidP="003362D1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  <w:lang w:val="cy-GB"/>
        </w:rPr>
        <w:t>Deddf Cyfiawnder Troseddol a Llysoedd (Cam-drin neu esgeulustod bwriadol gan weithiwr gofal)</w:t>
      </w:r>
    </w:p>
    <w:p w14:paraId="276A0D3D" w14:textId="77777777" w:rsidR="003362D1" w:rsidRPr="003362D1" w:rsidRDefault="002F7D53" w:rsidP="003362D1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  <w:lang w:val="cy-GB"/>
        </w:rPr>
        <w:t>Deddf Priodas dan Orfod 2017</w:t>
      </w:r>
    </w:p>
    <w:p w14:paraId="2A8AAA0A" w14:textId="77777777" w:rsidR="003362D1" w:rsidRPr="003362D1" w:rsidRDefault="002F7D53" w:rsidP="003362D1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  <w:lang w:val="cy-GB"/>
        </w:rPr>
        <w:t>Deddf Caethwasiaeth Fodern 2015.</w:t>
      </w:r>
    </w:p>
    <w:p w14:paraId="24AA030C" w14:textId="77777777" w:rsidR="003362D1" w:rsidRPr="003362D1" w:rsidRDefault="002F7D53" w:rsidP="003362D1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  <w:lang w:val="cy-GB"/>
        </w:rPr>
        <w:t>Deddf Anffurfio Organau Cenhedlu Benywod 2003</w:t>
      </w:r>
    </w:p>
    <w:p w14:paraId="2943ACCA" w14:textId="77777777" w:rsidR="003362D1" w:rsidRPr="003362D1" w:rsidRDefault="002F7D53" w:rsidP="003362D1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  <w:lang w:val="cy-GB"/>
        </w:rPr>
        <w:t>Deddf Terfysgaeth 2000</w:t>
      </w:r>
    </w:p>
    <w:p w14:paraId="24489B86" w14:textId="77777777" w:rsidR="003362D1" w:rsidRPr="003A15D7" w:rsidRDefault="002F7D53" w:rsidP="003362D1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  <w:lang w:val="cy-GB"/>
        </w:rPr>
        <w:t>Deddf Diogelu Data 2018</w:t>
      </w:r>
    </w:p>
    <w:p w14:paraId="10832ADD" w14:textId="77777777" w:rsidR="003362D1" w:rsidRPr="003A15D7" w:rsidRDefault="002F7D53" w:rsidP="003362D1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  <w:lang w:val="cy-GB"/>
        </w:rPr>
        <w:t xml:space="preserve">Rheoliadau Diogelu Data </w:t>
      </w:r>
      <w:r>
        <w:rPr>
          <w:rFonts w:ascii="Tahoma" w:eastAsia="Tahoma" w:hAnsi="Tahoma" w:cs="Tahoma"/>
          <w:sz w:val="21"/>
          <w:szCs w:val="21"/>
          <w:lang w:val="cy-GB"/>
        </w:rPr>
        <w:t>Cyffredinol 2018</w:t>
      </w:r>
    </w:p>
    <w:p w14:paraId="13102932" w14:textId="77777777" w:rsidR="003362D1" w:rsidRPr="003A15D7" w:rsidRDefault="002F7D53" w:rsidP="003362D1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  <w:lang w:val="cy-GB"/>
        </w:rPr>
        <w:t>Y Confensiwn Ewropeaidd ar Hawliau Dynol (Erthyglau 2, 3, 5, 6 ac 8)</w:t>
      </w:r>
    </w:p>
    <w:p w14:paraId="6E090C86" w14:textId="77777777" w:rsidR="003362D1" w:rsidRPr="003A15D7" w:rsidRDefault="002F7D53" w:rsidP="003362D1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  <w:lang w:val="cy-GB"/>
        </w:rPr>
        <w:t>Deddf Hawliau Dy</w:t>
      </w:r>
      <w:r>
        <w:rPr>
          <w:rFonts w:ascii="Tahoma" w:eastAsia="Tahoma" w:hAnsi="Tahoma" w:cs="Tahoma"/>
          <w:sz w:val="21"/>
          <w:szCs w:val="21"/>
          <w:lang w:val="cy-GB"/>
        </w:rPr>
        <w:t>nol 1998</w:t>
      </w:r>
    </w:p>
    <w:p w14:paraId="6C3254B5" w14:textId="77777777" w:rsidR="003362D1" w:rsidRPr="003A15D7" w:rsidRDefault="002F7D53" w:rsidP="003362D1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  <w:lang w:val="cy-GB"/>
        </w:rPr>
        <w:t>Deddf Cydraddoldeb 2010</w:t>
      </w:r>
    </w:p>
    <w:p w14:paraId="61E89079" w14:textId="2F559FF6" w:rsidR="003362D1" w:rsidRPr="003362D1" w:rsidRDefault="002F7D53" w:rsidP="003362D1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  <w:lang w:val="cy-GB"/>
        </w:rPr>
        <w:t>Ddeddf Datgelu Budd Cyhoeddus 1998</w:t>
      </w:r>
    </w:p>
    <w:p w14:paraId="02E67710" w14:textId="77777777" w:rsidR="003362D1" w:rsidRPr="003362D1" w:rsidRDefault="003362D1" w:rsidP="003362D1">
      <w:pPr>
        <w:pStyle w:val="ListParagraph"/>
        <w:widowControl/>
        <w:autoSpaceDE/>
        <w:autoSpaceDN/>
        <w:ind w:left="780"/>
        <w:jc w:val="both"/>
        <w:rPr>
          <w:rFonts w:ascii="Tahoma" w:hAnsi="Tahoma" w:cs="Tahoma"/>
          <w:bCs/>
          <w:sz w:val="21"/>
          <w:szCs w:val="21"/>
        </w:rPr>
      </w:pPr>
    </w:p>
    <w:p w14:paraId="0C3B111D" w14:textId="70615622" w:rsidR="003362D1" w:rsidRDefault="002F7D53" w:rsidP="003362D1">
      <w:pPr>
        <w:spacing w:after="150" w:line="300" w:lineRule="atLeast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Ers 6 Ebrill 2016, mae Bwrdd Diogelu Oedolion Gwent gyfan (BDOGg) yn Fwrdd Statudol fel y nodir yn Neddf Gwasanaethau Cymdeithasol a Llesiant (Cymru) 2014. Crëwyd Bwrdd Partneriaeth De-ddwyrain Cymru Trais yn Erb</w:t>
      </w: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 xml:space="preserve">yn Menywod, Cam-drin Domestig a Thrais Rhywiol wedyn. </w:t>
      </w:r>
    </w:p>
    <w:p w14:paraId="61324A6A" w14:textId="66CD856A" w:rsidR="003362D1" w:rsidRPr="003362D1" w:rsidRDefault="002F7D53" w:rsidP="003362D1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bookmarkStart w:id="0" w:name="_Hlk69741400"/>
      <w:r>
        <w:rPr>
          <w:rFonts w:ascii="Tahoma" w:eastAsia="Tahoma" w:hAnsi="Tahoma" w:cs="Tahoma"/>
          <w:sz w:val="21"/>
          <w:szCs w:val="21"/>
          <w:shd w:val="clear" w:color="auto" w:fill="FFFFFF"/>
          <w:lang w:val="cy-GB"/>
        </w:rPr>
        <w:t xml:space="preserve">Er bod dau Fwrdd Diogelu ar wahân ar hyn o bryd, BDOGg a Bwrdd Diogelu Plant De-ddwyrain Cymru (BDPDddC), </w:t>
      </w:r>
      <w:r>
        <w:rPr>
          <w:rFonts w:ascii="Tahoma" w:eastAsia="Tahoma" w:hAnsi="Tahoma" w:cs="Tahoma"/>
          <w:sz w:val="21"/>
          <w:szCs w:val="21"/>
          <w:shd w:val="clear" w:color="auto" w:fill="FFFFFF"/>
          <w:lang w:val="cy-GB"/>
        </w:rPr>
        <w:t>cynhyrchir y deunyddiau hyrwyddo a chynhelir y gweithgareddau codi ymwybyddiaeth dan frand Diogelu Gwent.</w:t>
      </w:r>
      <w:bookmarkEnd w:id="0"/>
    </w:p>
    <w:p w14:paraId="510C3D95" w14:textId="77777777" w:rsidR="003362D1" w:rsidRPr="009D0345" w:rsidRDefault="002F7D53" w:rsidP="003362D1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b/>
          <w:bCs/>
          <w:color w:val="000000"/>
          <w:sz w:val="21"/>
          <w:szCs w:val="21"/>
          <w:lang w:val="cy-GB" w:eastAsia="en-GB"/>
        </w:rPr>
        <w:lastRenderedPageBreak/>
        <w:t>Egwyddorion Allweddol</w:t>
      </w:r>
    </w:p>
    <w:p w14:paraId="5DA351DF" w14:textId="70E563DB" w:rsidR="003362D1" w:rsidRPr="009D0345" w:rsidRDefault="002F7D53" w:rsidP="003362D1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Y Gwasanaethau Cymdeithasol a'r Heddlu sy'n parhau’n bennaf gyfrifol am ymchwilio i achosion posibl neu wirioneddol o gam-drin oedolyn mewn perygl, ond mae nodi cam-drin a rhoi gwybod amdano’n fater ac yn gyfrifoldeb i bawb.</w:t>
      </w:r>
    </w:p>
    <w:p w14:paraId="5D88C28F" w14:textId="77777777" w:rsidR="003362D1" w:rsidRPr="009D0345" w:rsidRDefault="002F7D53" w:rsidP="003362D1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Ni ddisgwylir i staff fod yn arbenigwyr yn y maes hwn ac ni ddisgwylir iddynt gael eu hyfforddi i ddelio ag amddiffyn, nac i ymchwilio i bryderon eu hunain, fodd bynnag, mae angen i st</w:t>
      </w: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aff fod yn ymwybodol o'r agweddau allweddol canlynol:</w:t>
      </w:r>
    </w:p>
    <w:p w14:paraId="629CCD07" w14:textId="77777777" w:rsidR="003362D1" w:rsidRPr="009D0345" w:rsidRDefault="002F7D53" w:rsidP="00336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Mae cam-drin yn digwydd.</w:t>
      </w:r>
    </w:p>
    <w:p w14:paraId="347260A8" w14:textId="77777777" w:rsidR="003362D1" w:rsidRPr="009D0345" w:rsidRDefault="002F7D53" w:rsidP="00336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Mae gan staff gyfrifold</w:t>
      </w: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eb i fod yn wyliadwrus ac yn ymwybodol o bryderon posibl.</w:t>
      </w:r>
    </w:p>
    <w:p w14:paraId="22F2E214" w14:textId="0C81DEDE" w:rsidR="003362D1" w:rsidRPr="009D0345" w:rsidRDefault="002F7D53" w:rsidP="00336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Dylai staff siarad â'u Rheolwr Llinell os oes ganddynt bryderon am oedolyn mewn perygl a rhoi gwybod am y rhain fel y gel</w:t>
      </w: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lir cymryd camau priodol.</w:t>
      </w:r>
    </w:p>
    <w:p w14:paraId="5AD7D2F6" w14:textId="77777777" w:rsidR="003362D1" w:rsidRPr="009D0345" w:rsidRDefault="002F7D53" w:rsidP="00336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Mae gan Casnewydd Fyw Swyddog Diogelu Arweiniol, sy'n gallu rhoi cyngor a chymorth yn ôl yr angen. Gellir cysylltu á’r swyddog trwy ffonio 01633 233685.</w:t>
      </w:r>
    </w:p>
    <w:p w14:paraId="24C4FBF7" w14:textId="67CB65CD" w:rsidR="003362D1" w:rsidRPr="009D0345" w:rsidRDefault="002F7D53" w:rsidP="00336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I roi gwybod am bryder, dylai staff gysylltu â Thîm Amddiffyn Oedolion Agored i Niwed Gwasanaethau Cymdeithasol Cyngor Dinas Casnewydd ar 01633 656656 i gael cyngor neu i wneud at</w:t>
      </w: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gyfeiriad. Os yw’r tu allan i oriau swyddfa arferol (8.30am- 5pm) cysylltwch â'r Gwasanaeth y Tu Allan i Oriau Brys ar 0800 328 4432.</w:t>
      </w:r>
    </w:p>
    <w:p w14:paraId="3402E8FB" w14:textId="77777777" w:rsidR="003362D1" w:rsidRPr="009D0345" w:rsidRDefault="002F7D53" w:rsidP="00336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 xml:space="preserve">Mewn </w:t>
      </w:r>
      <w:r>
        <w:rPr>
          <w:rFonts w:ascii="Tahoma" w:eastAsia="Tahoma" w:hAnsi="Tahoma" w:cs="Tahoma"/>
          <w:b/>
          <w:bCs/>
          <w:color w:val="000000"/>
          <w:sz w:val="21"/>
          <w:szCs w:val="21"/>
          <w:lang w:val="cy-GB" w:eastAsia="en-GB"/>
        </w:rPr>
        <w:t>argyfwng</w:t>
      </w: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, cysylltwch â’r Heddlu’n uniongyrchol ar 101 / 999.</w:t>
      </w:r>
    </w:p>
    <w:p w14:paraId="6EB0AC23" w14:textId="17278887" w:rsidR="003362D1" w:rsidRPr="009D0345" w:rsidRDefault="002F7D53" w:rsidP="00336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 xml:space="preserve">Nid </w:t>
      </w: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oes angen caniatâd teulu arnoch i wneud atgyfeiriad i'r Tîm Amddiffyn Oedolion Agored i Niwed. Ond yr arfer gorau yw cael caniatâd yr oedolyn rydych chi'n pryderu amdano cyn gwneud atgyfeiriad.</w:t>
      </w:r>
    </w:p>
    <w:p w14:paraId="0AC8BB72" w14:textId="3158441A" w:rsidR="003362D1" w:rsidRPr="009D0345" w:rsidRDefault="002F7D53" w:rsidP="003362D1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Gall fod yn demtasiwn peidio â dymuno cymryd rhan neu ofni'r canlyniadau ond cofiwch y gallai oedolyn mewn perygl barhau i gael ei gam-drin drwy wneud dim. Os oes gennych bryderon, eich cyfrifoldeb chi yw rhannu'r pryderon hynny ond nid eich</w:t>
      </w: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 xml:space="preserve"> cyfrifoldeb chi yw ymchwilio i'r pryderon hynny drosoch eich hun.</w:t>
      </w:r>
    </w:p>
    <w:p w14:paraId="255BA822" w14:textId="79A21738" w:rsidR="009A5645" w:rsidRPr="009A5645" w:rsidRDefault="002F7D53" w:rsidP="009A5645">
      <w:pPr>
        <w:ind w:left="720" w:hanging="72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 xml:space="preserve">Mae Casnewydd Fyw wedi mabwysiadu Gweithdrefnau Diogelu Cymru (2019). </w:t>
      </w:r>
      <w:r>
        <w:rPr>
          <w:rFonts w:ascii="Arial" w:eastAsia="Arial" w:hAnsi="Arial" w:cs="Arial"/>
          <w:sz w:val="24"/>
          <w:szCs w:val="24"/>
          <w:lang w:val="cy-GB" w:eastAsia="en-GB"/>
        </w:rPr>
        <w:t>Mae'r gweithdrefnau hyn yn manylu ar y prosesau y cytunwyd arnynt y dylid eu dilyn er mwyn diogelu ac amddiffyn oedolion mewn perygl.</w:t>
      </w:r>
    </w:p>
    <w:p w14:paraId="484DDEFE" w14:textId="0C9FE7A1" w:rsidR="009A5645" w:rsidRDefault="002F7D53" w:rsidP="009A5645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  <w:lang w:val="cy-GB"/>
        </w:rPr>
      </w:pPr>
      <w:bookmarkStart w:id="1" w:name="_Hlk69743182"/>
      <w:r>
        <w:rPr>
          <w:rFonts w:ascii="Arial" w:eastAsia="Arial" w:hAnsi="Arial" w:cs="Arial"/>
          <w:bCs/>
          <w:sz w:val="24"/>
          <w:szCs w:val="24"/>
          <w:lang w:val="cy-GB"/>
        </w:rPr>
        <w:t xml:space="preserve">Gellir gweld gweithdrefnau a chanllawiau Diogelu Cymru ar-lein erbyn hyn </w:t>
      </w:r>
      <w:bookmarkStart w:id="2" w:name="_Hlk69743253"/>
      <w:r>
        <w:fldChar w:fldCharType="begin"/>
      </w:r>
      <w:r>
        <w:instrText xml:space="preserve"> HYPERLINK "diogelu.cymru" </w:instrText>
      </w:r>
      <w:r>
        <w:fldChar w:fldCharType="separate"/>
      </w:r>
      <w:r>
        <w:rPr>
          <w:rFonts w:ascii="Arial" w:eastAsia="Arial" w:hAnsi="Arial" w:cs="Arial"/>
          <w:bCs/>
          <w:color w:val="0000FF"/>
          <w:sz w:val="24"/>
          <w:szCs w:val="24"/>
          <w:u w:val="single"/>
          <w:lang w:val="cy-GB"/>
        </w:rPr>
        <w:t>yma (Gofal Cymdeithasol Cymru - diogelu.cymru)</w:t>
      </w:r>
      <w:r>
        <w:rPr>
          <w:rFonts w:ascii="Arial" w:eastAsia="Arial" w:hAnsi="Arial" w:cs="Arial"/>
          <w:bCs/>
          <w:color w:val="0000FF"/>
          <w:sz w:val="24"/>
          <w:szCs w:val="24"/>
          <w:u w:val="single"/>
          <w:lang w:val="cy-GB"/>
        </w:rPr>
        <w:fldChar w:fldCharType="end"/>
      </w:r>
      <w:r>
        <w:rPr>
          <w:rFonts w:ascii="Arial" w:eastAsia="Arial" w:hAnsi="Arial" w:cs="Arial"/>
          <w:bCs/>
          <w:sz w:val="24"/>
          <w:szCs w:val="24"/>
          <w:lang w:val="cy-GB"/>
        </w:rPr>
        <w:t xml:space="preserve"> ac ar app.</w:t>
      </w:r>
      <w:bookmarkEnd w:id="1"/>
      <w:bookmarkEnd w:id="2"/>
      <w:r>
        <w:rPr>
          <w:rFonts w:ascii="Arial" w:eastAsia="Arial" w:hAnsi="Arial" w:cs="Arial"/>
          <w:bCs/>
          <w:sz w:val="24"/>
          <w:szCs w:val="24"/>
          <w:lang w:val="cy-GB"/>
        </w:rPr>
        <w:t xml:space="preserve"> Anogir pob aelod o staff i lawrlwytho'r app, fel bod ganddynt arweiniad a gwybodaeth wrth law.</w:t>
      </w:r>
    </w:p>
    <w:p w14:paraId="6D85CD7F" w14:textId="77777777" w:rsidR="009A5645" w:rsidRPr="009A5645" w:rsidRDefault="009A5645" w:rsidP="009A564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FB6735D" w14:textId="2EE4A1BB" w:rsidR="003362D1" w:rsidRPr="009D0345" w:rsidRDefault="002F7D53" w:rsidP="003362D1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 xml:space="preserve">Nid oes angen i </w:t>
      </w: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staff wybod popeth sydd yn y gweithdrefnau, fodd bynnag, rhaid i chi fod yn ymwybodol o'ch dyletswyddau a'ch cyfrifoldebau i ymateb i bryderon a nodwyd ar gyfer oedolyn mewn perygl a bod proses glir y dylid ei dilyn i roi gwybod am eich pryderon.</w:t>
      </w:r>
    </w:p>
    <w:p w14:paraId="455B4826" w14:textId="77777777" w:rsidR="003362D1" w:rsidRPr="009D0345" w:rsidRDefault="002F7D53" w:rsidP="003362D1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b/>
          <w:bCs/>
          <w:color w:val="000000"/>
          <w:sz w:val="21"/>
          <w:szCs w:val="21"/>
          <w:lang w:val="cy-GB" w:eastAsia="en-GB"/>
        </w:rPr>
        <w:t>Beth yw diffiniad “Oedolyn mewn Perygl”?</w:t>
      </w:r>
    </w:p>
    <w:p w14:paraId="59EBC075" w14:textId="77777777" w:rsidR="003362D1" w:rsidRPr="009D0345" w:rsidRDefault="002F7D53" w:rsidP="003362D1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 xml:space="preserve">Oedolyn mewn Perygl yw: </w:t>
      </w:r>
      <w:r>
        <w:rPr>
          <w:rFonts w:ascii="Tahoma" w:eastAsia="Tahoma" w:hAnsi="Tahoma" w:cs="Tahoma"/>
          <w:i/>
          <w:iCs/>
          <w:color w:val="000000"/>
          <w:sz w:val="21"/>
          <w:szCs w:val="21"/>
          <w:lang w:val="cy-GB" w:eastAsia="en-GB"/>
        </w:rPr>
        <w:t>'person dros 18 oed sydd, neu a allai fod angen gwasanaethau gofal cymunedol, oherwydd anabledd meddyliol neu anabledd arall, oedran, neu salwch ac sydd neu a allai fod yn methu â gofalu amdano'i hun, neu sy'n methu ag amddif</w:t>
      </w:r>
      <w:r>
        <w:rPr>
          <w:rFonts w:ascii="Tahoma" w:eastAsia="Tahoma" w:hAnsi="Tahoma" w:cs="Tahoma"/>
          <w:i/>
          <w:iCs/>
          <w:color w:val="000000"/>
          <w:sz w:val="21"/>
          <w:szCs w:val="21"/>
          <w:lang w:val="cy-GB" w:eastAsia="en-GB"/>
        </w:rPr>
        <w:t>fyn ei hun rhag niwed sylweddol neu gamfanteisio difrifol'.</w:t>
      </w:r>
    </w:p>
    <w:p w14:paraId="44431C80" w14:textId="77777777" w:rsidR="003362D1" w:rsidRPr="009D0345" w:rsidRDefault="002F7D53" w:rsidP="003362D1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Gall y diffiniad hwn gynnwys person sydd: ag anableddau dysgu; â phroblemau iechyd meddwl, gan gynnwys dementia; yn ber</w:t>
      </w: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 xml:space="preserve">son hŷn ag anghenion cymorth/gofal; yn fregus yn gorfforol neu </w:t>
      </w: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lastRenderedPageBreak/>
        <w:t>sydd â salwch cronig; ag anabledd corfforol neu synhwyraidd; yn camddefnyddio cyffuriau neu alcohol; ag anhwylder ar y sbectrwm awtistig</w:t>
      </w:r>
    </w:p>
    <w:p w14:paraId="5DA925BA" w14:textId="77777777" w:rsidR="003362D1" w:rsidRPr="009D0345" w:rsidRDefault="002F7D53" w:rsidP="003362D1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Mae niwed sylweddol yn cyfeirio at: Camdriniaeth (gan gynnwys cam-drin rhywiol a mathau o gamdriniaeth nad ydynt yn gorfforol), Amhariad ar iechyd corfforol neu feddyliol, neu ddirywiad yn y rhain y gellir ei osgoi,  Amhariad ar ddatbl</w:t>
      </w: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ygiad corfforol, emosiynol, cymdeithasol neu ymddygiadol.</w:t>
      </w:r>
    </w:p>
    <w:p w14:paraId="3D19387F" w14:textId="77777777" w:rsidR="003362D1" w:rsidRPr="009D0345" w:rsidRDefault="002F7D53" w:rsidP="003362D1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b/>
          <w:bCs/>
          <w:color w:val="000000"/>
          <w:sz w:val="21"/>
          <w:szCs w:val="21"/>
          <w:lang w:val="cy-GB" w:eastAsia="en-GB"/>
        </w:rPr>
        <w:t>Galluedd Meddyliol</w:t>
      </w:r>
    </w:p>
    <w:p w14:paraId="0B993782" w14:textId="77777777" w:rsidR="003362D1" w:rsidRPr="009D0345" w:rsidRDefault="002F7D53" w:rsidP="003362D1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Mae Deddf Galluedd Meddyl</w:t>
      </w: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iol 2005 (y Ddeddf) yn rhoi'r fframwaith cyfreithiol ar gyfer gweithredu a gwneud penderfyniadau ar ran unigolion nad oes ganddynt y galluedd meddyliol i wneud penderfyniadau penodol drostynt eu hunain.</w:t>
      </w:r>
    </w:p>
    <w:p w14:paraId="0FF321C3" w14:textId="77777777" w:rsidR="003362D1" w:rsidRPr="009D0345" w:rsidRDefault="002F7D53" w:rsidP="003362D1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Man cychwyn y Ddeddf yw cadarnhau mewn deddfwriaeth y dylid tybio bod gan oedolyn (16 oed neu drosodd) y galluedd cyfreithiol llawn i wneud penderfyniadau drosto ei hun (yr hawl i ymreolaeth) oni ellir dangos nad oes ganddo’r gallue</w:t>
      </w: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dd i wneud penderfyniad drosto ei ar yr adeg y mae angen gwneud y penderfyniad. Rhagdybiaeth capasiti yw hyn.</w:t>
      </w:r>
    </w:p>
    <w:p w14:paraId="7D62FDC5" w14:textId="77777777" w:rsidR="003362D1" w:rsidRPr="009D0345" w:rsidRDefault="002F7D53" w:rsidP="003362D1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b/>
          <w:bCs/>
          <w:color w:val="000000"/>
          <w:sz w:val="21"/>
          <w:szCs w:val="21"/>
          <w:lang w:val="cy-GB" w:eastAsia="en-GB"/>
        </w:rPr>
        <w:t>Caniatâd</w:t>
      </w:r>
    </w:p>
    <w:p w14:paraId="59AE56CA" w14:textId="77777777" w:rsidR="003362D1" w:rsidRPr="009D0345" w:rsidRDefault="002F7D53" w:rsidP="003362D1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Ystyrir bod y rhan fwyaf o oedolion, yn ôl y gyfraith, yn gallu rhoi neu atal caniatâd. Ym maes amddiffyn oedolion, mae'n hanfodol ystyried a yw oedolyn mewn perygl yn gallu rhoi caniatâd ac, os felly, rhaid gofyn am ei ganiatâd. Fodd bynn</w:t>
      </w: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 xml:space="preserve">ag, hyd yn oed pan fydd oedolyn yn gwrthod camau gweithredu dan y Polisi a'r Gweithdrefnau Amddiffyn Oedolion, mae gan staff </w:t>
      </w:r>
      <w:r>
        <w:rPr>
          <w:rFonts w:ascii="Tahoma" w:eastAsia="Tahoma" w:hAnsi="Tahoma" w:cs="Tahoma"/>
          <w:b/>
          <w:bCs/>
          <w:color w:val="000000"/>
          <w:sz w:val="21"/>
          <w:szCs w:val="21"/>
          <w:lang w:val="cy-GB" w:eastAsia="en-GB"/>
        </w:rPr>
        <w:t xml:space="preserve">ddyletswydd hollbwysig </w:t>
      </w: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i roi gwybod am gam-drin os yw'r oedolyn hwnnw, neu bobl eraill, mewn perygl.</w:t>
      </w:r>
    </w:p>
    <w:p w14:paraId="104476B3" w14:textId="77777777" w:rsidR="003362D1" w:rsidRPr="009D0345" w:rsidRDefault="002F7D53" w:rsidP="003362D1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Os yw'n ymddangos bod yr oedolyn mewn perygl yn gallu g</w:t>
      </w: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wneud penderfyniad gwybodus ac nad yw eisiau camau gweithredu neu ymyrraeth, dylid parchu ei ddymuniadau, oni bai:</w:t>
      </w:r>
    </w:p>
    <w:p w14:paraId="2D8A7969" w14:textId="77777777" w:rsidR="003362D1" w:rsidRPr="009D0345" w:rsidRDefault="002F7D53" w:rsidP="003362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bod dyletswydd statudol i ymyrryd (mae'n bosibl bod trosedd wedi</w:t>
      </w: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'i chyflawni / y caiff trosedd ei chyflawni);</w:t>
      </w:r>
    </w:p>
    <w:p w14:paraId="34607674" w14:textId="77777777" w:rsidR="003362D1" w:rsidRPr="009D0345" w:rsidRDefault="002F7D53" w:rsidP="003362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bod angen cymryd camau neu ymyrryd er budd y cyhoedd e.e. person arall neu bobl eraill mewn perygl;</w:t>
      </w:r>
    </w:p>
    <w:p w14:paraId="73AD1AA7" w14:textId="77777777" w:rsidR="003362D1" w:rsidRPr="009D0345" w:rsidRDefault="002F7D53" w:rsidP="003362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yr amheuir y gallai'r oedolyn fod dan ddylanwad gormodol rhywun arall.</w:t>
      </w:r>
    </w:p>
    <w:p w14:paraId="52E462B1" w14:textId="77777777" w:rsidR="003362D1" w:rsidRPr="009D0345" w:rsidRDefault="002F7D53" w:rsidP="003362D1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b/>
          <w:bCs/>
          <w:color w:val="000000"/>
          <w:sz w:val="21"/>
          <w:szCs w:val="21"/>
          <w:lang w:val="cy-GB" w:eastAsia="en-GB"/>
        </w:rPr>
        <w:t>Beth yw cam-drin?</w:t>
      </w:r>
    </w:p>
    <w:p w14:paraId="1EAAFB0B" w14:textId="33F35479" w:rsidR="003362D1" w:rsidRPr="009D0345" w:rsidRDefault="002F7D53" w:rsidP="003362D1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Mae Gweithdrefnau Diogelu Cymru (2019) a Deddf Gwasanaethau Cymdeithasol a Llesiant (Cymru) 2014 yn cydnabod y categorïau canlynol o gam-drin:</w:t>
      </w:r>
    </w:p>
    <w:p w14:paraId="206D8733" w14:textId="77777777" w:rsidR="003362D1" w:rsidRPr="009D0345" w:rsidRDefault="002F7D53" w:rsidP="003362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b/>
          <w:bCs/>
          <w:color w:val="000000"/>
          <w:sz w:val="21"/>
          <w:szCs w:val="21"/>
          <w:lang w:val="cy-GB" w:eastAsia="en-GB"/>
        </w:rPr>
        <w:t>Cam-d</w:t>
      </w:r>
      <w:r>
        <w:rPr>
          <w:rFonts w:ascii="Tahoma" w:eastAsia="Tahoma" w:hAnsi="Tahoma" w:cs="Tahoma"/>
          <w:b/>
          <w:bCs/>
          <w:color w:val="000000"/>
          <w:sz w:val="21"/>
          <w:szCs w:val="21"/>
          <w:lang w:val="cy-GB" w:eastAsia="en-GB"/>
        </w:rPr>
        <w:t>rin corfforol</w:t>
      </w:r>
    </w:p>
    <w:p w14:paraId="24E87DD4" w14:textId="77777777" w:rsidR="003362D1" w:rsidRPr="009D0345" w:rsidRDefault="002F7D53" w:rsidP="003362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b/>
          <w:bCs/>
          <w:color w:val="000000"/>
          <w:sz w:val="21"/>
          <w:szCs w:val="21"/>
          <w:lang w:val="cy-GB" w:eastAsia="en-GB"/>
        </w:rPr>
        <w:t xml:space="preserve">Cam-drin emosiynol/seicolegol </w:t>
      </w:r>
    </w:p>
    <w:p w14:paraId="063000BE" w14:textId="77777777" w:rsidR="003362D1" w:rsidRPr="009D0345" w:rsidRDefault="002F7D53" w:rsidP="003362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b/>
          <w:bCs/>
          <w:color w:val="000000"/>
          <w:sz w:val="21"/>
          <w:szCs w:val="21"/>
          <w:lang w:val="cy-GB" w:eastAsia="en-GB"/>
        </w:rPr>
        <w:t>Cam-drin rhywiol</w:t>
      </w:r>
    </w:p>
    <w:p w14:paraId="7A991A83" w14:textId="77777777" w:rsidR="003362D1" w:rsidRPr="009D0345" w:rsidRDefault="002F7D53" w:rsidP="003362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b/>
          <w:bCs/>
          <w:color w:val="000000"/>
          <w:sz w:val="21"/>
          <w:szCs w:val="21"/>
          <w:lang w:val="cy-GB" w:eastAsia="en-GB"/>
        </w:rPr>
        <w:t>Esgeulustod</w:t>
      </w:r>
    </w:p>
    <w:p w14:paraId="5E9B1B35" w14:textId="77777777" w:rsidR="003362D1" w:rsidRPr="009D0345" w:rsidRDefault="002F7D53" w:rsidP="003362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b/>
          <w:bCs/>
          <w:color w:val="000000"/>
          <w:sz w:val="21"/>
          <w:szCs w:val="21"/>
          <w:lang w:val="cy-GB" w:eastAsia="en-GB"/>
        </w:rPr>
        <w:t>Cam-drin ariannol</w:t>
      </w:r>
    </w:p>
    <w:p w14:paraId="7F6FB7C3" w14:textId="5208B49F" w:rsidR="003362D1" w:rsidRPr="009D0345" w:rsidRDefault="002F7D53" w:rsidP="003362D1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 xml:space="preserve">Mae cam-drin bob amser yn </w:t>
      </w: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 xml:space="preserve">perthyn i un o'r pum categori a nodwyd, ond mae gwaith pwysig wedi'i wneud ar ffurfiau a chyd-destunau penodol o gam-drin y dylech hefyd fod yn ymwybodol ohonynt, sef: Hunan-esgeulustod, Cam-drin sefydliadol, Gofal gwael, Esgeulustod sefydliadol, Cam-drin </w:t>
      </w: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 xml:space="preserve">neu esgeulustod bwriadol, Gwahaniaethu a throsedd casineb, Trosedd casineb </w:t>
      </w: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lastRenderedPageBreak/>
        <w:t>anabledd, Cam-drin gan ddieithryn, Cam-drin domestig, Priodas dan orfod, Caethwasiaeth fodern, Camfanteisio’n Rhywiol, Anffurfio Organau Cenhedlu Benywod, Cogio, Radicaleiddio, Stel</w:t>
      </w: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cio.</w:t>
      </w:r>
    </w:p>
    <w:p w14:paraId="7BE9A92D" w14:textId="77777777" w:rsidR="003362D1" w:rsidRPr="009D0345" w:rsidRDefault="002F7D53" w:rsidP="003362D1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b/>
          <w:bCs/>
          <w:color w:val="000000"/>
          <w:sz w:val="21"/>
          <w:szCs w:val="21"/>
          <w:lang w:val="cy-GB" w:eastAsia="en-GB"/>
        </w:rPr>
        <w:t>Diogelu Pob Cwsmer</w:t>
      </w:r>
    </w:p>
    <w:p w14:paraId="4E0C0E92" w14:textId="77777777" w:rsidR="003362D1" w:rsidRPr="009D0345" w:rsidRDefault="002F7D53" w:rsidP="003362D1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Mae Casnewydd Fyw yn gweithio gyda sefydliadau i ddiogelu eu cwsmeriaid. Mae s</w:t>
      </w: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efydliadau fel yr Heddlu, y Gwasanaeth Prawf a'r Gwasanaeth Carchardai’n cydweithio ag asiantaethau eraill i reoli'r risg a achosir gan droseddwyr treisgar a rhywiol sy'n byw yn y gymuned er mwyn amddiffyn y cyhoedd.</w:t>
      </w:r>
    </w:p>
    <w:p w14:paraId="3F97CE2E" w14:textId="77777777" w:rsidR="003362D1" w:rsidRPr="009D0345" w:rsidRDefault="002F7D53" w:rsidP="003362D1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b/>
          <w:bCs/>
          <w:color w:val="000000"/>
          <w:sz w:val="21"/>
          <w:szCs w:val="21"/>
          <w:lang w:val="cy-GB" w:eastAsia="en-GB"/>
        </w:rPr>
        <w:t>Rolau a Chyfrifoldebau Staff</w:t>
      </w:r>
    </w:p>
    <w:p w14:paraId="3DCD9E11" w14:textId="5FF43693" w:rsidR="003362D1" w:rsidRPr="009D0345" w:rsidRDefault="002F7D53" w:rsidP="003362D1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Os yw gweithiwr yn gwybod, yn pryderu neu’n amau bod oedolyn yn dioddef, wedi dioddef neu'n debygol o fod mewn p</w:t>
      </w: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erygl o niwed, ei gyfrifoldeb ef yw sicrhau ei fod yn rhannu ei bryderon gyda'i reolwr llinell/swyddog diogelu yn brydlon. </w:t>
      </w:r>
    </w:p>
    <w:p w14:paraId="1435C679" w14:textId="000866DC" w:rsidR="003362D1" w:rsidRPr="009D0345" w:rsidRDefault="002F7D53" w:rsidP="003362D1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 xml:space="preserve">Mae'r camau gweithredu i'w cymryd gan gynnwys yr hyn y </w:t>
      </w: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mae angen i weithwyr ei wybod, ffynonellau cyngor ac arbenigedd, y person y dylid cysylltu ag i gael cyngor o'r fath, ar y gweithdrefnau Diogelu Plant ac Oedolion mewn Perygl – Eich Cyfrifoldebau. Mae'r rhain wedi'u lleoli mewn ardaloedd staff ym mhob lleo</w:t>
      </w: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liad Casnewydd Fyw.</w:t>
      </w:r>
    </w:p>
    <w:p w14:paraId="6E0BD0B1" w14:textId="3B72B72D" w:rsidR="003362D1" w:rsidRPr="009D0345" w:rsidRDefault="002F7D53" w:rsidP="003362D1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Os bydd unigolyn, rhiant, gofalwr, perthynas neu aelod o'r cyhoedd yn mynegi pryderon am les unigolyn i weithiwr, rhaid i'r gweithiwr hwnnw sicrhau ei fod yn d</w:t>
      </w: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erbyn y wybodaeth gan y person ac yn ei rhoi i'w Reolwr Llinell. Os rhoddir gwybod am ddigwyddiad neu bryder ar safle Casnewydd Fyw yna dylid rhoi gwybod i’r Swyddog Gweithrediadau Hamdden / y Rheolwr Ar Ddyletswydd / y Rheolwr Arweiniol ac, os yw'n briodo</w:t>
      </w: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l, bydd yn ymchwilio i'r pryder. Bydd y Swyddog Arweiniol yn trafod hyn gyda'r Swyddog Diogelu Arweiniol ac, os yw'n briodol, bydd yn atgyfeirio at y Tîm Amddiffyn Oedolion Agored i Niwed.</w:t>
      </w:r>
    </w:p>
    <w:p w14:paraId="5652141B" w14:textId="77777777" w:rsidR="003362D1" w:rsidRPr="009D0345" w:rsidRDefault="002F7D53" w:rsidP="003362D1">
      <w:pPr>
        <w:spacing w:after="150" w:line="300" w:lineRule="atLeast"/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 xml:space="preserve">Nodir yr ymddygiad a ddisgwylir gan bob gweithiwr yn y </w:t>
      </w:r>
      <w:hyperlink r:id="rId6" w:history="1">
        <w:r>
          <w:rPr>
            <w:rFonts w:ascii="Tahoma" w:eastAsia="Tahoma" w:hAnsi="Tahoma" w:cs="Tahoma"/>
            <w:b/>
            <w:bCs/>
            <w:color w:val="000000"/>
            <w:sz w:val="21"/>
            <w:szCs w:val="21"/>
            <w:u w:val="single"/>
            <w:lang w:val="cy-GB" w:eastAsia="en-GB"/>
          </w:rPr>
          <w:t>Cod Ymddygiad Gweithw</w:t>
        </w:r>
        <w:r>
          <w:rPr>
            <w:rFonts w:ascii="Tahoma" w:eastAsia="Tahoma" w:hAnsi="Tahoma" w:cs="Tahoma"/>
            <w:b/>
            <w:bCs/>
            <w:color w:val="000000"/>
            <w:sz w:val="21"/>
            <w:szCs w:val="21"/>
            <w:u w:val="single"/>
            <w:lang w:val="cy-GB" w:eastAsia="en-GB"/>
          </w:rPr>
          <w:t>yr</w:t>
        </w:r>
      </w:hyperlink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.</w:t>
      </w:r>
    </w:p>
    <w:p w14:paraId="25DA28C0" w14:textId="77777777" w:rsidR="003362D1" w:rsidRPr="009D0345" w:rsidRDefault="002F7D53" w:rsidP="003362D1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b/>
          <w:bCs/>
          <w:color w:val="000000"/>
          <w:sz w:val="21"/>
          <w:szCs w:val="21"/>
          <w:lang w:val="cy-GB" w:eastAsia="en-GB"/>
        </w:rPr>
        <w:t>Person â Chyfrifoldeb dros Ddiogelu</w:t>
      </w:r>
    </w:p>
    <w:p w14:paraId="3D5A1887" w14:textId="5D8BB1B7" w:rsidR="003362D1" w:rsidRPr="009D0345" w:rsidRDefault="002F7D53" w:rsidP="003362D1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O fewn Casnewydd Fyw mae Swyddog Diogelu Arweiniol dynodedig. Mae'r person hwn yn gyfrifol am sicrhau bod y polisi a’r gweithdrefnau diogelu ar waith ac yn cael eu cyfleu i'r staff. Gellir cysylltu â'r Swyddog Diogelu Arweiniol ar 01633 2336</w:t>
      </w: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85 i gael cyngor a chymorth yn ôl yr angen.</w:t>
      </w:r>
    </w:p>
    <w:p w14:paraId="446BD786" w14:textId="77777777" w:rsidR="003362D1" w:rsidRPr="009D0345" w:rsidRDefault="002F7D53" w:rsidP="003362D1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b/>
          <w:bCs/>
          <w:color w:val="000000"/>
          <w:sz w:val="21"/>
          <w:szCs w:val="21"/>
          <w:lang w:val="cy-GB" w:eastAsia="en-GB"/>
        </w:rPr>
        <w:t>Cydnabod achosion posibl o gam-drin ac esgeulustod ac ymateb iddynt</w:t>
      </w:r>
    </w:p>
    <w:p w14:paraId="7837F968" w14:textId="77777777" w:rsidR="003362D1" w:rsidRPr="009D0345" w:rsidRDefault="002F7D53" w:rsidP="003362D1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Eich cyfrifoldeb chi yw sicrhau bod y pryderon mewn perthynas â'r cam-drin honedig/y rhoddwyd gwybod amdano/posibl yn cael eu rhannu â'r asiantaethau statudol priodol mewn modd amserol a phriodol a'ch bod yn cysylltu â'r Gwasanaethau Cymdeithasol</w:t>
      </w: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 xml:space="preserve"> a/neu'r Heddlu ar unwaith mewn argyfwng.</w:t>
      </w:r>
    </w:p>
    <w:p w14:paraId="166800CC" w14:textId="77777777" w:rsidR="003362D1" w:rsidRPr="009D0345" w:rsidRDefault="002F7D53" w:rsidP="003362D1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Yn ogystal â'r Gwasanaethau Statudol, efallai y bydd angen rhoi gwybod i asiantaethau eraill am ymchwiliadau. Mae hyn yn arbennig o wir y</w:t>
      </w: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n achos digwyddiadau sy'n digwydd mewn clybiau chwaraeon, lle byddai angen rhoi gwybod i’r Corff Llywodraethu Cenedlaethol. Efallai y bydd angen hefyd rhoi gwybod i’r Gwasanaeth Datgelu a Gwahardd am ymddygiad hyfforddwyr.</w:t>
      </w:r>
    </w:p>
    <w:p w14:paraId="2EF348E2" w14:textId="43DDA7AC" w:rsidR="003362D1" w:rsidRPr="009D0345" w:rsidRDefault="002F7D53" w:rsidP="003362D1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lastRenderedPageBreak/>
        <w:t>Mae ymchwil yn awgrymu bod oedolion ag anableddau yn fwy agored i niwed a’u bod felly mewn mwy o berygl o gael eu cam-drin neu eu hesgeuluso am nifer o resymau (e.e. diffyg sgiliau cyfathrebu gan ei gwneud yn ano</w:t>
      </w: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s i'r oedolyn ddatgelu bod cam-drin yn digwydd).</w:t>
      </w:r>
    </w:p>
    <w:p w14:paraId="463FD779" w14:textId="7E7B355F" w:rsidR="003362D1" w:rsidRPr="009D0345" w:rsidRDefault="002F7D53" w:rsidP="003362D1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Gall amheuon neu bryderon ynghylch achos posibl o gam-drin oedolyn mewn perygl godi o nifer o amgylchiadau gan gynnwys;</w:t>
      </w:r>
    </w:p>
    <w:p w14:paraId="1A3A20D7" w14:textId="5B371A9A" w:rsidR="003362D1" w:rsidRPr="009D0345" w:rsidRDefault="002F7D53" w:rsidP="003362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Anafiadau i oedolyn</w:t>
      </w:r>
    </w:p>
    <w:p w14:paraId="430A9074" w14:textId="6F9FD7B9" w:rsidR="003362D1" w:rsidRPr="009D0345" w:rsidRDefault="002F7D53" w:rsidP="003362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Datgeliadau uniongyrchol i chi gan yr oedolyn, neu unigolyn arall</w:t>
      </w:r>
    </w:p>
    <w:p w14:paraId="07547C66" w14:textId="64181406" w:rsidR="003362D1" w:rsidRPr="009D0345" w:rsidRDefault="002F7D53" w:rsidP="003362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Newid yn ymddangosiad corfforol neu ymddygiad yr oedolyn</w:t>
      </w:r>
    </w:p>
    <w:p w14:paraId="4F3508C1" w14:textId="1E061C49" w:rsidR="003362D1" w:rsidRPr="009D0345" w:rsidRDefault="002F7D53" w:rsidP="003362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 xml:space="preserve">Arsylwi ymddygiad unigolyn tuag at yr oedolyn (e.e. diffyg </w:t>
      </w: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cyfeillgarwch a llawer o feirniadaeth tuag at yr oedolyn; disgwyl pethau afrealistig gan yr oedolyn; ymddygiad ymosodol corfforol/geiriol tuag at yr oedolyn)</w:t>
      </w:r>
    </w:p>
    <w:p w14:paraId="409DBAB1" w14:textId="34C003DE" w:rsidR="003362D1" w:rsidRPr="009D0345" w:rsidRDefault="002F7D53" w:rsidP="003362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Arddangos ymddygiad r</w:t>
      </w: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hywiol mewn amgylchiadau amhriodol</w:t>
      </w:r>
    </w:p>
    <w:p w14:paraId="7E0FE553" w14:textId="5EFA3FC1" w:rsidR="003362D1" w:rsidRPr="009D0345" w:rsidRDefault="002F7D53" w:rsidP="003362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Sylwadau i chi gan yr oedolyn neu gan ffrindiau neu berson arall</w:t>
      </w:r>
    </w:p>
    <w:p w14:paraId="42DD96DD" w14:textId="77777777" w:rsidR="003362D1" w:rsidRPr="009D0345" w:rsidRDefault="003362D1" w:rsidP="003362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</w:p>
    <w:p w14:paraId="49F183E9" w14:textId="77777777" w:rsidR="003362D1" w:rsidRPr="009D0345" w:rsidRDefault="002F7D53" w:rsidP="003362D1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b/>
          <w:bCs/>
          <w:color w:val="000000"/>
          <w:sz w:val="21"/>
          <w:szCs w:val="21"/>
          <w:lang w:val="cy-GB" w:eastAsia="en-GB"/>
        </w:rPr>
        <w:t>Y</w:t>
      </w:r>
      <w:r>
        <w:rPr>
          <w:rFonts w:ascii="Tahoma" w:eastAsia="Tahoma" w:hAnsi="Tahoma" w:cs="Tahoma"/>
          <w:b/>
          <w:bCs/>
          <w:color w:val="000000"/>
          <w:sz w:val="21"/>
          <w:szCs w:val="21"/>
          <w:lang w:val="cy-GB" w:eastAsia="en-GB"/>
        </w:rPr>
        <w:t>mateb i ddatgeliad bod plentyn neu berson ifanc yn cael ei gam-drin</w:t>
      </w:r>
    </w:p>
    <w:p w14:paraId="515E6380" w14:textId="2CF9EDFC" w:rsidR="003362D1" w:rsidRPr="009D0345" w:rsidRDefault="002F7D53" w:rsidP="003362D1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Os bydd rhywun yn dweud wrth aelod o staff ei fod ef neu oedolyn arall yn cael ei gam-drin:</w:t>
      </w:r>
    </w:p>
    <w:p w14:paraId="2D1C07E2" w14:textId="77777777" w:rsidR="003362D1" w:rsidRPr="009D0345" w:rsidRDefault="002F7D53" w:rsidP="003362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Arhoswch yn ddigyffro - dangoswch eich bod wedi clywed yr hyn y mae wedi'i ddweud a'ch bod yn cymryd ei honiad o ddifrif.</w:t>
      </w:r>
    </w:p>
    <w:p w14:paraId="27672F89" w14:textId="2C92961B" w:rsidR="003362D1" w:rsidRPr="009D0345" w:rsidRDefault="002F7D53" w:rsidP="003362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Cefnogwch yr oedolyn i siarad ond peidiwch â gofyn cwestiynau arweiniol, peidiwch â thorri ar draws y plentyn a pheidiwch â gofyn iddo ailadrodd ei stori i bobl eraill.</w:t>
      </w:r>
    </w:p>
    <w:p w14:paraId="3C976AB8" w14:textId="77777777" w:rsidR="003362D1" w:rsidRPr="009D0345" w:rsidRDefault="002F7D53" w:rsidP="003362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Peidiwch ag addo cadw cyfrinach - mae gennych gyfrifoldeb i roi gwybod am unrhyw bryderon ond eglurwch mai dim ond y bobl y mae angen iddynt wybod fydd yn cael gwybod.</w:t>
      </w:r>
    </w:p>
    <w:p w14:paraId="17E5E76B" w14:textId="1FCC3F89" w:rsidR="003362D1" w:rsidRPr="009D0345" w:rsidRDefault="002F7D53" w:rsidP="003362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Eglurwch pa gamau y mae'n rhaid i chi eu cymryd mewn modd priodol ac mewn ffordd y bydd yr oedolyn yn ei deall.</w:t>
      </w:r>
    </w:p>
    <w:p w14:paraId="69EBADCA" w14:textId="77777777" w:rsidR="003362D1" w:rsidRPr="009D0345" w:rsidRDefault="002F7D53" w:rsidP="003362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Ysgrifennwch yr hyn a ddywedwyd wrthych gan geisio defnyddio'r unio</w:t>
      </w: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n eiriau a ddefnyddiwyd lle bynnag y bo modd, nodwch hefyd yr amser a'r dyddiad ac a oedd unrhyw bobl eraill yn bresennol.</w:t>
      </w:r>
    </w:p>
    <w:p w14:paraId="117707E3" w14:textId="77777777" w:rsidR="003362D1" w:rsidRPr="009D0345" w:rsidRDefault="002F7D53" w:rsidP="003362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PEIDIWCH ag wynebu’r camdriniwr honedig.</w:t>
      </w:r>
    </w:p>
    <w:p w14:paraId="1E76395A" w14:textId="1D2E2A43" w:rsidR="003362D1" w:rsidRPr="009D0345" w:rsidRDefault="002F7D53" w:rsidP="003362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Rhowch wybod i'ch rheolwr Llinell am eich pryderon cyn gynted â phosibl (yn sicr o fewn 24 awr) ac os ar y safle i’r Swyddog Gweithrediadau Hamdden, y Rheolwr Ar Ddyletswydd neu'r person diogelu</w:t>
      </w: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 xml:space="preserve"> dynodedig, bydd y person hwn yn gyfrifol am gwblhau atgyfeiriad i'r Tîm Amddiffyn Oedolion Agored i Niwed.</w:t>
      </w:r>
    </w:p>
    <w:p w14:paraId="3882F9C7" w14:textId="5F044F08" w:rsidR="003362D1" w:rsidRPr="009D0345" w:rsidRDefault="002F7D53" w:rsidP="003362D1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Pan roddwyd gwybod am y pryder, rôl y person diogelu dynodedig yw:  Der</w:t>
      </w: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 xml:space="preserve">byn a chofnodi gwybodaeth, Asesu'r wybodaeth yn briodol ac yn ofalus, Ymgynghori â'r Swyddog Diogelu Arweiniol / y Tîm Amddiffyn Oedolion Agored i Niwed i drafod pryderon, Bod yn gyfrifol am gyflwyno atgyfeiriad i'r Tîm Amddiffyn Oedolion Agored i Niwed a </w:t>
      </w: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lle bo angen, yr Heddlu.</w:t>
      </w:r>
    </w:p>
    <w:p w14:paraId="13B51718" w14:textId="77777777" w:rsidR="003362D1" w:rsidRPr="009D0345" w:rsidRDefault="002F7D53" w:rsidP="003362D1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b/>
          <w:bCs/>
          <w:color w:val="000000"/>
          <w:sz w:val="21"/>
          <w:szCs w:val="21"/>
          <w:lang w:val="cy-GB" w:eastAsia="en-GB"/>
        </w:rPr>
        <w:t>Ymateb i honiadau o gam-drin yn erbyn aelod o staff neu weithiwr proffesiynol arall</w:t>
      </w:r>
    </w:p>
    <w:p w14:paraId="2543B85B" w14:textId="77777777" w:rsidR="003362D1" w:rsidRPr="009D0345" w:rsidRDefault="002F7D53" w:rsidP="003362D1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Lle nodir pryderon mewn perthynas ag unrhyw aelod o staff, rhaid i’r pryderon hynny gael eu cydnabod a rhaid ymateb iddynt yn briodol, gan gynnwys rhoi gwybod i asiantaethau partner fel cyrff llywodraethu cenedlaethol. Mae'n hanfodol yr ymchwilir yn</w:t>
      </w: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 xml:space="preserve"> gwbl gyfrinachol i amheuon/honiadau ynglŷn â'r aelod o staff gan alluogi gwybodaeth i gael ei rhannu'n rhydd ac yn llawn. Mae hefyd angen ystyried pa gamau y dylid eu cymryd mewn perthynas ag unrhyw gyswllt sydd gan y person dan amheuaeth ag unrhyw oedoly</w:t>
      </w: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 xml:space="preserve">n arall sydd mewn perygl neu </w:t>
      </w: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lastRenderedPageBreak/>
        <w:t>blentyn, gan gynnwys ei blant a'i deulu ei hun. Dylid rhoi gwybod i'ch rheolwr llinell am bryderon.</w:t>
      </w:r>
    </w:p>
    <w:p w14:paraId="32043D39" w14:textId="77777777" w:rsidR="003362D1" w:rsidRPr="009D0345" w:rsidRDefault="002F7D53" w:rsidP="003362D1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Os oes gennych bryderon neu os ydych yn teimlo nad</w:t>
      </w: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 xml:space="preserve"> yw'r pryderon ynglŷn â'r person dan amheuaeth honedig wedi'u rheoli neu eu hymchwilio'n briodol, yna gallwch hefyd gyfeirio eich pryderon at y sefydliadau canlynol;</w:t>
      </w:r>
    </w:p>
    <w:p w14:paraId="04984E04" w14:textId="251D74E9" w:rsidR="003362D1" w:rsidRPr="009D0345" w:rsidRDefault="002F7D53" w:rsidP="003362D1">
      <w:pPr>
        <w:spacing w:after="150" w:line="300" w:lineRule="atLeast"/>
        <w:rPr>
          <w:rFonts w:ascii="Tahoma" w:eastAsia="Times New Roman" w:hAnsi="Tahoma" w:cs="Tahoma"/>
          <w:color w:val="868686"/>
          <w:sz w:val="21"/>
          <w:szCs w:val="21"/>
          <w:lang w:eastAsia="en-GB"/>
        </w:rPr>
      </w:pP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>Bwrdd Diogelu</w:t>
      </w:r>
      <w:r>
        <w:rPr>
          <w:rFonts w:ascii="Tahoma" w:eastAsia="Tahoma" w:hAnsi="Tahoma" w:cs="Tahoma"/>
          <w:color w:val="000000"/>
          <w:sz w:val="21"/>
          <w:szCs w:val="21"/>
          <w:lang w:val="cy-GB" w:eastAsia="en-GB"/>
        </w:rPr>
        <w:t xml:space="preserve"> Oedolion Gwent gyfan</w:t>
      </w:r>
    </w:p>
    <w:p w14:paraId="1D327835" w14:textId="77777777" w:rsidR="003362D1" w:rsidRDefault="003362D1"/>
    <w:sectPr w:rsidR="00336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C7C6E"/>
    <w:multiLevelType w:val="multilevel"/>
    <w:tmpl w:val="B204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CE5EBF"/>
    <w:multiLevelType w:val="multilevel"/>
    <w:tmpl w:val="1460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D36627"/>
    <w:multiLevelType w:val="multilevel"/>
    <w:tmpl w:val="7DF8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FA602D"/>
    <w:multiLevelType w:val="multilevel"/>
    <w:tmpl w:val="E7D0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381794"/>
    <w:multiLevelType w:val="multilevel"/>
    <w:tmpl w:val="700C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AD6323"/>
    <w:multiLevelType w:val="multilevel"/>
    <w:tmpl w:val="14AC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537658"/>
    <w:multiLevelType w:val="hybridMultilevel"/>
    <w:tmpl w:val="AAA4C3BA"/>
    <w:lvl w:ilvl="0" w:tplc="9D4637D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22E122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B58C391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52401A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194684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9000F61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D854B6A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7C2E7C2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B4A65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2D1"/>
    <w:rsid w:val="002F7D53"/>
    <w:rsid w:val="003362D1"/>
    <w:rsid w:val="003A15D7"/>
    <w:rsid w:val="003D4FDD"/>
    <w:rsid w:val="00426EAF"/>
    <w:rsid w:val="005C7831"/>
    <w:rsid w:val="009A5645"/>
    <w:rsid w:val="009D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1466EE7-6CC4-4F2C-80E0-48D90E10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362D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62D1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ellentcons/stellent/groups/public/documents/web_text/cont709701.pdf" TargetMode="External"/><Relationship Id="rId5" Type="http://schemas.openxmlformats.org/officeDocument/2006/relationships/hyperlink" Target="www.diogelu.cym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Griffiths</dc:creator>
  <cp:lastModifiedBy>Nia Sandford</cp:lastModifiedBy>
  <cp:revision>2</cp:revision>
  <dcterms:created xsi:type="dcterms:W3CDTF">2021-07-16T08:49:00Z</dcterms:created>
  <dcterms:modified xsi:type="dcterms:W3CDTF">2021-07-16T08:49:00Z</dcterms:modified>
</cp:coreProperties>
</file>